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AAF" w:rsidRPr="00500AAF" w:rsidRDefault="00500AAF" w:rsidP="00500AAF">
      <w:pPr>
        <w:spacing w:after="0" w:line="30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0AA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500AAF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«Я, (фамилия, имя), </w:t>
      </w: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500AAF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вступая в ряды Всесоюзной пионерской организации имени Владимира Ильича Ленина, </w:t>
      </w: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500AAF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перед лицом своих товарищей торжественно клянусь: </w:t>
      </w: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500AAF">
        <w:rPr>
          <w:rFonts w:ascii="Times New Roman" w:eastAsia="Times New Roman" w:hAnsi="Times New Roman" w:cs="Times New Roman"/>
          <w:sz w:val="52"/>
          <w:szCs w:val="52"/>
          <w:lang w:eastAsia="ru-RU"/>
        </w:rPr>
        <w:t>горячо любить и беречь свою Родину,</w:t>
      </w: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500AAF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жить, учиться и бороться, как завещал великий Ленин, </w:t>
      </w: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500AAF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как учит Коммунистическая партия, </w:t>
      </w:r>
    </w:p>
    <w:p w:rsid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724C04" w:rsidRPr="00500AAF" w:rsidRDefault="00500AAF" w:rsidP="00500AAF">
      <w:pPr>
        <w:spacing w:before="90" w:after="300" w:line="420" w:lineRule="atLeast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500AAF">
        <w:rPr>
          <w:rFonts w:ascii="Times New Roman" w:eastAsia="Times New Roman" w:hAnsi="Times New Roman" w:cs="Times New Roman"/>
          <w:sz w:val="52"/>
          <w:szCs w:val="52"/>
          <w:lang w:eastAsia="ru-RU"/>
        </w:rPr>
        <w:t>всегда выполнять законы пионеров Советского Союза.</w:t>
      </w:r>
      <w:bookmarkStart w:id="0" w:name="_GoBack"/>
      <w:bookmarkEnd w:id="0"/>
    </w:p>
    <w:sectPr w:rsidR="00724C04" w:rsidRPr="00500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1D1"/>
    <w:rsid w:val="00500AAF"/>
    <w:rsid w:val="005801D1"/>
    <w:rsid w:val="0072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F1746-137F-4E6A-B723-05CAA33B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9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5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30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8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52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04099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70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476700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52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4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57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1434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3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9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8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3004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7817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9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54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2</cp:revision>
  <dcterms:created xsi:type="dcterms:W3CDTF">2022-05-17T01:54:00Z</dcterms:created>
  <dcterms:modified xsi:type="dcterms:W3CDTF">2022-05-17T01:54:00Z</dcterms:modified>
</cp:coreProperties>
</file>